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75" w:rsidRPr="007E2BD7" w:rsidRDefault="00C33679">
      <w:pPr>
        <w:pStyle w:val="a4"/>
        <w:spacing w:line="530" w:lineRule="exact"/>
        <w:ind w:firstLineChars="0" w:firstLine="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7E2BD7">
        <w:rPr>
          <w:rFonts w:ascii="仿宋" w:eastAsia="仿宋" w:hAnsi="仿宋" w:hint="eastAsia"/>
          <w:color w:val="000000"/>
          <w:sz w:val="28"/>
          <w:szCs w:val="28"/>
        </w:rPr>
        <w:t>附件</w:t>
      </w:r>
      <w:r w:rsidRPr="007E2BD7">
        <w:rPr>
          <w:rFonts w:ascii="仿宋" w:eastAsia="仿宋" w:hAnsi="仿宋" w:hint="eastAsia"/>
          <w:color w:val="000000"/>
          <w:sz w:val="28"/>
          <w:szCs w:val="28"/>
        </w:rPr>
        <w:t>3</w:t>
      </w:r>
      <w:bookmarkStart w:id="0" w:name="_GoBack"/>
      <w:bookmarkEnd w:id="0"/>
    </w:p>
    <w:p w:rsidR="00B77575" w:rsidRDefault="00C33679">
      <w:pPr>
        <w:pStyle w:val="a4"/>
        <w:spacing w:line="530" w:lineRule="exact"/>
        <w:ind w:firstLineChars="0" w:firstLine="0"/>
        <w:jc w:val="center"/>
        <w:textAlignment w:val="baseline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评分标准</w:t>
      </w:r>
    </w:p>
    <w:tbl>
      <w:tblPr>
        <w:tblStyle w:val="a3"/>
        <w:tblpPr w:leftFromText="180" w:rightFromText="180" w:vertAnchor="text" w:horzAnchor="page" w:tblpX="1785" w:tblpY="548"/>
        <w:tblOverlap w:val="never"/>
        <w:tblW w:w="0" w:type="auto"/>
        <w:tblLook w:val="04A0" w:firstRow="1" w:lastRow="0" w:firstColumn="1" w:lastColumn="0" w:noHBand="0" w:noVBand="1"/>
      </w:tblPr>
      <w:tblGrid>
        <w:gridCol w:w="1206"/>
        <w:gridCol w:w="5764"/>
        <w:gridCol w:w="1552"/>
      </w:tblGrid>
      <w:tr w:rsidR="00B77575">
        <w:trPr>
          <w:trHeight w:val="392"/>
        </w:trPr>
        <w:tc>
          <w:tcPr>
            <w:tcW w:w="1206" w:type="dxa"/>
            <w:vAlign w:val="center"/>
          </w:tcPr>
          <w:p w:rsidR="00B77575" w:rsidRDefault="00C33679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评审项</w:t>
            </w:r>
          </w:p>
        </w:tc>
        <w:tc>
          <w:tcPr>
            <w:tcW w:w="5764" w:type="dxa"/>
            <w:vAlign w:val="center"/>
          </w:tcPr>
          <w:p w:rsidR="00B77575" w:rsidRDefault="00C33679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描述</w:t>
            </w:r>
          </w:p>
        </w:tc>
        <w:tc>
          <w:tcPr>
            <w:tcW w:w="1552" w:type="dxa"/>
            <w:vAlign w:val="center"/>
          </w:tcPr>
          <w:p w:rsidR="00B77575" w:rsidRDefault="00C33679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占比</w:t>
            </w:r>
          </w:p>
        </w:tc>
      </w:tr>
      <w:tr w:rsidR="00B77575">
        <w:tc>
          <w:tcPr>
            <w:tcW w:w="1206" w:type="dxa"/>
            <w:vAlign w:val="center"/>
          </w:tcPr>
          <w:p w:rsidR="00B77575" w:rsidRDefault="00C3367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技术</w:t>
            </w:r>
          </w:p>
          <w:p w:rsidR="00B77575" w:rsidRDefault="00B77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•项目是否有效且充分利用了选定技术平台的主要功能？是否有重要的平台功能，项目可以从中重要平台功能中受益，但未能利用到应用中？（</w:t>
            </w:r>
            <w:r>
              <w:rPr>
                <w:rFonts w:hint="eastAsia"/>
                <w:sz w:val="22"/>
                <w:szCs w:val="24"/>
              </w:rPr>
              <w:t>20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•项目是否包括技术设计、实施方面、用户体验方面的的创新？（</w:t>
            </w:r>
            <w:r>
              <w:rPr>
                <w:rFonts w:hint="eastAsia"/>
                <w:sz w:val="22"/>
                <w:szCs w:val="24"/>
              </w:rPr>
              <w:t>15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•项目在性能、用户界面、视觉效果和音频方面是否具有专业水平？（</w:t>
            </w:r>
            <w:r>
              <w:rPr>
                <w:rFonts w:hint="eastAsia"/>
                <w:sz w:val="22"/>
                <w:szCs w:val="24"/>
              </w:rPr>
              <w:t>5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B7757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B77575" w:rsidRDefault="00C3367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40%</w:t>
            </w:r>
          </w:p>
        </w:tc>
      </w:tr>
      <w:tr w:rsidR="00B77575">
        <w:tc>
          <w:tcPr>
            <w:tcW w:w="1206" w:type="dxa"/>
            <w:vAlign w:val="center"/>
          </w:tcPr>
          <w:p w:rsidR="00B77575" w:rsidRDefault="00C3367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可行性</w:t>
            </w:r>
          </w:p>
          <w:p w:rsidR="00B77575" w:rsidRDefault="00B77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•项目是否创造了新的产品或服务类别？是否在现有产品或服务的基础上进行了明确而有意义的创新？（</w:t>
            </w:r>
            <w:r>
              <w:rPr>
                <w:rFonts w:hint="eastAsia"/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•项目是否有明确的目标市场，解决了明确的需求、问题或机遇，并清楚地解释了解决方案？（</w:t>
            </w:r>
            <w:r>
              <w:rPr>
                <w:rFonts w:hint="eastAsia"/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•团队在商业模式方面，是否有可靠的计划，并有合理的成功机会将其项目推向市场？是否有必须的合作伙伴或其他因素需要考虑？（</w:t>
            </w:r>
            <w:r>
              <w:rPr>
                <w:rFonts w:hint="eastAsia"/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团队是否利用外部审查对其项目进行评估，如客户调查、焦点小组、测试人员、主题专家或潜在投资者？评审参与者是否代表整个预期用户群？（</w:t>
            </w:r>
            <w:r>
              <w:rPr>
                <w:rFonts w:hint="eastAsia"/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B7757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B77575" w:rsidRDefault="00C3367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40%</w:t>
            </w:r>
          </w:p>
        </w:tc>
      </w:tr>
      <w:tr w:rsidR="00B77575">
        <w:tc>
          <w:tcPr>
            <w:tcW w:w="1206" w:type="dxa"/>
            <w:vAlign w:val="center"/>
          </w:tcPr>
          <w:p w:rsidR="00B77575" w:rsidRDefault="00C3367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包容性</w:t>
            </w:r>
          </w:p>
          <w:p w:rsidR="00B77575" w:rsidRDefault="00B77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•团队是否充分考虑了所有用户在性别、种族、残疾部分或其他不同特征方面的需求，以使其项目具有包容性和可访问性？（</w:t>
            </w:r>
            <w:r>
              <w:rPr>
                <w:rFonts w:hint="eastAsia"/>
                <w:sz w:val="22"/>
                <w:szCs w:val="24"/>
              </w:rPr>
              <w:t>15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C3367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•团队是否</w:t>
            </w:r>
            <w:r>
              <w:rPr>
                <w:rFonts w:hint="eastAsia"/>
                <w:sz w:val="22"/>
                <w:szCs w:val="24"/>
              </w:rPr>
              <w:t>审查了其产品所使用的功能、演示和语言，使其尽可能具有包容性和可访问性？（</w:t>
            </w:r>
            <w:r>
              <w:rPr>
                <w:rFonts w:hint="eastAsia"/>
                <w:sz w:val="22"/>
                <w:szCs w:val="24"/>
              </w:rPr>
              <w:t xml:space="preserve">5 </w:t>
            </w:r>
            <w:r>
              <w:rPr>
                <w:rFonts w:hint="eastAsia"/>
                <w:sz w:val="22"/>
                <w:szCs w:val="24"/>
              </w:rPr>
              <w:t>分）</w:t>
            </w:r>
          </w:p>
          <w:p w:rsidR="00B77575" w:rsidRDefault="00B7757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B77575" w:rsidRDefault="00C3367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20%</w:t>
            </w:r>
          </w:p>
        </w:tc>
      </w:tr>
    </w:tbl>
    <w:p w:rsidR="00B77575" w:rsidRDefault="00B77575"/>
    <w:p w:rsidR="00B77575" w:rsidRDefault="00B77575"/>
    <w:p w:rsidR="00B77575" w:rsidRDefault="00B77575"/>
    <w:p w:rsidR="00B77575" w:rsidRDefault="00B77575"/>
    <w:p w:rsidR="00B77575" w:rsidRDefault="00B77575"/>
    <w:p w:rsidR="00B77575" w:rsidRDefault="00B77575"/>
    <w:p w:rsidR="00B77575" w:rsidRDefault="00B77575"/>
    <w:p w:rsidR="00B77575" w:rsidRDefault="00B77575"/>
    <w:p w:rsidR="00B77575" w:rsidRDefault="00B77575"/>
    <w:sectPr w:rsidR="00B7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79" w:rsidRDefault="00C33679" w:rsidP="007E2BD7">
      <w:r>
        <w:separator/>
      </w:r>
    </w:p>
  </w:endnote>
  <w:endnote w:type="continuationSeparator" w:id="0">
    <w:p w:rsidR="00C33679" w:rsidRDefault="00C33679" w:rsidP="007E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79" w:rsidRDefault="00C33679" w:rsidP="007E2BD7">
      <w:r>
        <w:separator/>
      </w:r>
    </w:p>
  </w:footnote>
  <w:footnote w:type="continuationSeparator" w:id="0">
    <w:p w:rsidR="00C33679" w:rsidRDefault="00C33679" w:rsidP="007E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VlZTU4ZmI0YjQ5MzU3ZjE2MzM4MTM3M2ZjNmYifQ=="/>
  </w:docVars>
  <w:rsids>
    <w:rsidRoot w:val="00B77575"/>
    <w:rsid w:val="007E2BD7"/>
    <w:rsid w:val="00B77575"/>
    <w:rsid w:val="00C33679"/>
    <w:rsid w:val="425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96C9E6-3FFF-4340-99D6-5D2F5F46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7E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2BD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2B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59925</dc:creator>
  <cp:lastModifiedBy>zhuangyy</cp:lastModifiedBy>
  <cp:revision>2</cp:revision>
  <dcterms:created xsi:type="dcterms:W3CDTF">2022-10-19T07:15:00Z</dcterms:created>
  <dcterms:modified xsi:type="dcterms:W3CDTF">2022-11-07T05:54:00Z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27C6435484744AB79040D08F67DD3725</vt:lpwstr>
  </property>
</Properties>
</file>